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Charlestown Recreation Department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Monthly Meeting Agenda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February 25th, 2023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Public Comment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Acceptance of last months minutes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Director Report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2023 Patch Opening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2023 Pool Opening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Spring Sport sign ups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Commissioner?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Fall Fest Date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Benches for Patch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Winter Carnival Recap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Role of The Our Town? Anyone willing?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Switch Meeting days again?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Anything to add?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Next Meeting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March 21st 2023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5:30 Rec Office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