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CHARLESTOWN HERITAGE AND HISTORIC DISTRICT COMMISSION </w:t>
      </w:r>
    </w:p>
    <w:p>
      <w:pPr>
        <w:pStyle w:val="Normal"/>
        <w:jc w:val="center"/>
        <w:rPr/>
      </w:pPr>
      <w:r>
        <w:rPr>
          <w:b/>
          <w:bCs/>
          <w:sz w:val="28"/>
          <w:szCs w:val="28"/>
        </w:rPr>
        <w:t>June 22, 2021    Unapproved Minutes</w:t>
      </w:r>
    </w:p>
    <w:p>
      <w:pPr>
        <w:pStyle w:val="Normal"/>
        <w:jc w:val="center"/>
        <w:rPr>
          <w:b/>
          <w:b/>
          <w:bCs/>
          <w:sz w:val="28"/>
          <w:szCs w:val="28"/>
        </w:rPr>
      </w:pPr>
      <w:r>
        <w:rPr>
          <w:b/>
          <w:bCs/>
          <w:sz w:val="28"/>
          <w:szCs w:val="28"/>
        </w:rPr>
      </w:r>
    </w:p>
    <w:p>
      <w:pPr>
        <w:pStyle w:val="Normal"/>
        <w:rPr/>
      </w:pPr>
      <w:r>
        <w:rPr/>
        <w:t>Present:  Duane Wetherby, Tamara Golden, Joanne Hipp, Wes Van Velsor, Phil Turner, Joyce Higgins  Absent:  Selectman's Representative</w:t>
      </w:r>
    </w:p>
    <w:p>
      <w:pPr>
        <w:pStyle w:val="Normal"/>
        <w:rPr/>
      </w:pPr>
      <w:r>
        <w:rPr/>
      </w:r>
    </w:p>
    <w:p>
      <w:pPr>
        <w:pStyle w:val="Normal"/>
        <w:rPr/>
      </w:pPr>
      <w:r>
        <w:rPr/>
        <w:t>The meeting came to order at 7:10 p.m.  The secretary's minutes for the May and June meetings were approved, after the correction/addition to the June meeting minutes to state that the historic marker by the cannon was installed beside the cannon enclosure</w:t>
      </w:r>
      <w:r>
        <w:rPr/>
        <w:t xml:space="preserve"> by Duane Wetherby and Phil Turner</w:t>
      </w:r>
      <w:r>
        <w:rPr/>
        <w:t>.</w:t>
      </w:r>
      <w:r>
        <w:rPr/>
        <w:t xml:space="preserve">  The police chief also assisted the installation.</w:t>
      </w:r>
      <w:r>
        <w:rPr/>
        <w:t xml:space="preserve">  </w:t>
      </w:r>
    </w:p>
    <w:p>
      <w:pPr>
        <w:pStyle w:val="Normal"/>
        <w:rPr/>
      </w:pPr>
      <w:r>
        <w:rPr/>
      </w:r>
    </w:p>
    <w:p>
      <w:pPr>
        <w:pStyle w:val="Normal"/>
        <w:rPr/>
      </w:pPr>
      <w:r>
        <w:rPr/>
        <w:t xml:space="preserve"> </w:t>
      </w:r>
      <w:r>
        <w:rPr/>
        <w:t xml:space="preserve">The treasurer's report for May/June was also approved.  </w:t>
      </w:r>
    </w:p>
    <w:p>
      <w:pPr>
        <w:pStyle w:val="Normal"/>
        <w:rPr/>
      </w:pPr>
      <w:r>
        <w:rPr/>
      </w:r>
    </w:p>
    <w:p>
      <w:pPr>
        <w:pStyle w:val="Normal"/>
        <w:rPr/>
      </w:pPr>
      <w:r>
        <w:rPr/>
        <w:t>Regarding the cannon enclosure</w:t>
      </w:r>
      <w:r>
        <w:rPr/>
        <w:t>:</w:t>
      </w:r>
      <w:r>
        <w:rPr/>
        <w:t xml:space="preserve">  The enclosure doors have been made and invoiced to us, as were two small bills paid by Duane and submitted for reimbursement.  We will not have enough money to pay these bills plus the remainder of the money we owe to American Plate Glass and the added amount (which is unknown) that will be added to pay them for the reinstallation of the doors and tracks due to the damage from high wind in the winter.  A discussion of how to deal with this followed.  Tamara suggested a Go Fund Me account be established on the Charlestown facebook page to request donations. A motion was made and seconded to look into this option.  Joyce will check the RSAs to see if such action can be taken, and </w:t>
      </w:r>
      <w:r>
        <w:rPr/>
        <w:t>report to Duane.</w:t>
      </w:r>
      <w:r>
        <w:rPr/>
        <w:t xml:space="preserve">  Selling Charlestown maps at the yard sale was also mentioned.</w:t>
      </w:r>
    </w:p>
    <w:p>
      <w:pPr>
        <w:pStyle w:val="Normal"/>
        <w:rPr/>
      </w:pPr>
      <w:r>
        <w:rPr/>
      </w:r>
    </w:p>
    <w:p>
      <w:pPr>
        <w:pStyle w:val="Normal"/>
        <w:rPr/>
      </w:pPr>
      <w:r>
        <w:rPr/>
        <w:t>Joanne moved that the carpenter's bill for the doors be paid out of our existing funds, Phil seconded, and it was so voted.  This will leave about $500.00 in the savings account and zeroes out the budget account.</w:t>
      </w:r>
    </w:p>
    <w:p>
      <w:pPr>
        <w:pStyle w:val="Normal"/>
        <w:rPr/>
      </w:pPr>
      <w:r>
        <w:rPr/>
      </w:r>
    </w:p>
    <w:p>
      <w:pPr>
        <w:pStyle w:val="Normal"/>
        <w:rPr/>
      </w:pPr>
      <w:r>
        <w:rPr/>
        <w:t>Joyce has ordered a plaque comme</w:t>
      </w:r>
      <w:r>
        <w:rPr/>
        <w:t>m</w:t>
      </w:r>
      <w:r>
        <w:rPr/>
        <w:t xml:space="preserve">orating Tower Hill, </w:t>
      </w:r>
      <w:r>
        <w:rPr/>
        <w:t xml:space="preserve">a Charlestown veteran of the Revolutionary War, </w:t>
      </w:r>
      <w:r>
        <w:rPr/>
        <w:t>which she will donate on behalf of the CHHDC.  She attended a cemetery meeting earlier this evening to learn that there is dissension about whether or not to allow the small rock with the plaque in the cemetery.  One of their members</w:t>
      </w:r>
      <w:r>
        <w:rPr/>
        <w:t xml:space="preserve"> requested</w:t>
      </w:r>
      <w:r>
        <w:rPr/>
        <w:t xml:space="preserve"> a copy of the</w:t>
      </w:r>
      <w:r>
        <w:rPr/>
        <w:t xml:space="preserve"> extensive</w:t>
      </w:r>
      <w:r>
        <w:rPr/>
        <w:t xml:space="preserve"> Hill research, which Joyce will provide</w:t>
      </w:r>
      <w:r>
        <w:rPr/>
        <w:t>,</w:t>
      </w:r>
      <w:r>
        <w:rPr/>
        <w:t xml:space="preserve"> before the Cemetery Trustees vote on a decision in August.</w:t>
      </w:r>
      <w:r>
        <w:rPr/>
        <w:t xml:space="preserve">  It was Joyce's understanding that this project had previously been approved by a vote of the Cemetery Committee.</w:t>
      </w:r>
    </w:p>
    <w:p>
      <w:pPr>
        <w:pStyle w:val="Normal"/>
        <w:rPr/>
      </w:pPr>
      <w:r>
        <w:rPr/>
      </w:r>
    </w:p>
    <w:p>
      <w:pPr>
        <w:pStyle w:val="Normal"/>
        <w:rPr/>
      </w:pPr>
      <w:r>
        <w:rPr/>
        <w:t>Wes suggested that when we are in funds again, a good project might be to have markers made for the former locations of the railroad stations in North and South Charlestown.  The suggestion was greeted with approval, and will be taken up when funds allow.</w:t>
      </w:r>
    </w:p>
    <w:p>
      <w:pPr>
        <w:pStyle w:val="Normal"/>
        <w:rPr/>
      </w:pPr>
      <w:r>
        <w:rPr/>
      </w:r>
    </w:p>
    <w:p>
      <w:pPr>
        <w:pStyle w:val="Normal"/>
        <w:rPr/>
      </w:pPr>
      <w:r>
        <w:rPr/>
        <w:t>Meeting adjourned at 8:15 p.m.</w:t>
      </w:r>
    </w:p>
    <w:p>
      <w:pPr>
        <w:pStyle w:val="Normal"/>
        <w:rPr/>
      </w:pPr>
      <w:r>
        <w:rPr/>
        <w:tab/>
        <w:tab/>
        <w:tab/>
        <w:tab/>
        <w:tab/>
        <w:tab/>
        <w:tab/>
        <w:tab/>
        <w:t>Respectfully submitted,</w:t>
      </w:r>
    </w:p>
    <w:p>
      <w:pPr>
        <w:pStyle w:val="Normal"/>
        <w:rPr/>
      </w:pPr>
      <w:r>
        <w:rPr/>
      </w:r>
    </w:p>
    <w:p>
      <w:pPr>
        <w:pStyle w:val="Normal"/>
        <w:rPr/>
      </w:pPr>
      <w:r>
        <w:rPr/>
      </w:r>
    </w:p>
    <w:p>
      <w:pPr>
        <w:pStyle w:val="Normal"/>
        <w:rPr/>
      </w:pPr>
      <w:r>
        <w:rPr/>
        <w:tab/>
        <w:tab/>
        <w:tab/>
        <w:tab/>
        <w:tab/>
        <w:tab/>
        <w:tab/>
        <w:tab/>
        <w:t xml:space="preserve">Joanne Hipp, Secretary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Times New Roman" w:hAnsi="Liberation Serif;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TotalTime>
  <Application>LibreOffice/6.1.1.2$Windows_X86_64 LibreOffice_project/5d19a1bfa650b796764388cd8b33a5af1f5baa1b</Application>
  <Pages>1</Pages>
  <Words>425</Words>
  <Characters>2107</Characters>
  <CharactersWithSpaces>2562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2018-04-18T09:22:26Z</dcterms:created>
  <dc:creator/>
  <dc:description/>
  <dc:language>en-US</dc:language>
  <cp:lastModifiedBy/>
  <cp:lastPrinted>2021-06-21T14:34:25Z</cp:lastPrinted>
  <dcterms:modified xsi:type="dcterms:W3CDTF">2021-06-29T08:31:24Z</dcterms:modified>
  <cp:revision>26</cp:revision>
  <dc:subject/>
  <dc:title/>
</cp:coreProperties>
</file>