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 xml:space="preserve">August 25, 2020   </w:t>
      </w:r>
      <w:r>
        <w:rPr>
          <w:b/>
          <w:bCs/>
          <w:sz w:val="28"/>
          <w:szCs w:val="28"/>
        </w:rPr>
        <w:t>A</w:t>
      </w:r>
      <w:r>
        <w:rPr>
          <w:b/>
          <w:bCs/>
          <w:sz w:val="28"/>
          <w:szCs w:val="28"/>
        </w:rPr>
        <w:t>pproved Minutes</w:t>
      </w:r>
    </w:p>
    <w:p>
      <w:pPr>
        <w:pStyle w:val="Normal"/>
        <w:jc w:val="center"/>
        <w:rPr>
          <w:b/>
          <w:b/>
          <w:bCs/>
          <w:sz w:val="28"/>
          <w:szCs w:val="28"/>
        </w:rPr>
      </w:pPr>
      <w:r>
        <w:rPr>
          <w:b/>
          <w:bCs/>
          <w:sz w:val="28"/>
          <w:szCs w:val="28"/>
        </w:rPr>
      </w:r>
    </w:p>
    <w:p>
      <w:pPr>
        <w:pStyle w:val="Normal"/>
        <w:rPr/>
      </w:pPr>
      <w:r>
        <w:rPr/>
        <w:t>Present:  Wes Van Velsor, Joyce Higgins, Duane Wetherby, Joanne Hipp, Tamara Golden  Absent:  Selectboard Representative John Streeter</w:t>
      </w:r>
    </w:p>
    <w:p>
      <w:pPr>
        <w:pStyle w:val="Normal"/>
        <w:rPr/>
      </w:pPr>
      <w:r>
        <w:rPr/>
      </w:r>
    </w:p>
    <w:p>
      <w:pPr>
        <w:pStyle w:val="Normal"/>
        <w:rPr/>
      </w:pPr>
      <w:r>
        <w:rPr/>
        <w:t>The meeting came to order at 7:50 p.m.  The June minutes were approved, Joyce moved, Wes seconded.  There was no meeting held in July.</w:t>
      </w:r>
    </w:p>
    <w:p>
      <w:pPr>
        <w:pStyle w:val="Normal"/>
        <w:rPr/>
      </w:pPr>
      <w:r>
        <w:rPr/>
      </w:r>
    </w:p>
    <w:p>
      <w:pPr>
        <w:pStyle w:val="Normal"/>
        <w:rPr/>
      </w:pPr>
      <w:r>
        <w:rPr/>
        <w:t xml:space="preserve">The treasurer’s report was approved.  Joanne moved to accept, Wes seconded.  </w:t>
      </w:r>
    </w:p>
    <w:p>
      <w:pPr>
        <w:pStyle w:val="Normal"/>
        <w:rPr/>
      </w:pPr>
      <w:r>
        <w:rPr/>
      </w:r>
    </w:p>
    <w:p>
      <w:pPr>
        <w:pStyle w:val="Normal"/>
        <w:rPr/>
      </w:pPr>
      <w:r>
        <w:rPr/>
        <w:t>Duane told the commission that the Selectboard has approved Phil Turner as a member.  Tamara Golden would also like to return as a member, and we would be delighted to have her.  Duane will let the Selectboard know so that they can authorize her.</w:t>
      </w:r>
    </w:p>
    <w:p>
      <w:pPr>
        <w:pStyle w:val="Normal"/>
        <w:rPr/>
      </w:pPr>
      <w:r>
        <w:rPr/>
      </w:r>
    </w:p>
    <w:p>
      <w:pPr>
        <w:pStyle w:val="Normal"/>
        <w:rPr/>
      </w:pPr>
      <w:r>
        <w:rPr/>
        <w:t>Discussion of rehabbing the cannon.  Duane wrote the Selectboard to obtain their permission to proceed with enclosing the cannon and also placing the plaque.  The response was that the Selectboard just wanted to be kept in the loop of what was planned.  Duane and Wes have chosen a spot for the plaque, and we will meet with a company shortly to get an estimate for the enclosure.  Duane will let the commission members when the meeting will be.</w:t>
      </w:r>
    </w:p>
    <w:p>
      <w:pPr>
        <w:pStyle w:val="Normal"/>
        <w:rPr/>
      </w:pPr>
      <w:r>
        <w:rPr/>
      </w:r>
    </w:p>
    <w:p>
      <w:pPr>
        <w:pStyle w:val="Normal"/>
        <w:rPr/>
      </w:pPr>
      <w:r>
        <w:rPr/>
        <w:t>Duane is working on a plan to improve setting of the historic district sign at the south end of town.  Work is needed around the base of the sign to make it more secure and level.  He will look into getting the rocks needed for the base.</w:t>
      </w:r>
    </w:p>
    <w:p>
      <w:pPr>
        <w:pStyle w:val="Normal"/>
        <w:rPr/>
      </w:pPr>
      <w:r>
        <w:rPr/>
      </w:r>
    </w:p>
    <w:p>
      <w:pPr>
        <w:pStyle w:val="Normal"/>
        <w:rPr/>
      </w:pPr>
      <w:r>
        <w:rPr/>
        <w:t>Meeting adjourned at 9:00 p.m.</w:t>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Joanne Hipp,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LibreOffice/6.1.1.2$Windows_X86_64 LibreOffice_project/5d19a1bfa650b796764388cd8b33a5af1f5baa1b</Application>
  <Pages>1</Pages>
  <Words>242</Words>
  <Characters>1186</Characters>
  <CharactersWithSpaces>1453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2019-02-26T17:36:00Z</cp:lastPrinted>
  <dcterms:modified xsi:type="dcterms:W3CDTF">2020-09-29T11:58:58Z</dcterms:modified>
  <cp:revision>25</cp:revision>
  <dc:subject/>
  <dc:title/>
</cp:coreProperties>
</file>