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F202D" w14:textId="3B2BC0E3" w:rsidR="00054F29" w:rsidRPr="00054F29" w:rsidRDefault="00054F29" w:rsidP="00054F29">
      <w:pPr>
        <w:jc w:val="center"/>
        <w:rPr>
          <w:sz w:val="32"/>
          <w:szCs w:val="32"/>
        </w:rPr>
      </w:pPr>
      <w:r>
        <w:rPr>
          <w:sz w:val="32"/>
          <w:szCs w:val="32"/>
        </w:rPr>
        <w:t>Draft</w:t>
      </w:r>
      <w:bookmarkStart w:id="0" w:name="_GoBack"/>
      <w:bookmarkEnd w:id="0"/>
    </w:p>
    <w:p w14:paraId="03C4099B" w14:textId="2B47E37E" w:rsidR="008D44F5" w:rsidRDefault="00160931">
      <w:r>
        <w:t>Charlestown Conservation Commission meeting 14 Oct 19</w:t>
      </w:r>
    </w:p>
    <w:p w14:paraId="7BA479FD" w14:textId="77777777" w:rsidR="00160931" w:rsidRDefault="00160931">
      <w:r>
        <w:t xml:space="preserve">Members Present: Dick Holmes, Jim Fowler, Ruth Pratt, Dick Lincourt, Sue Forcier, </w:t>
      </w:r>
    </w:p>
    <w:p w14:paraId="4ECE5376" w14:textId="6FE8CFAD" w:rsidR="00160931" w:rsidRDefault="00160931">
      <w:r>
        <w:tab/>
        <w:t>Steve Neill (ex officio)</w:t>
      </w:r>
    </w:p>
    <w:p w14:paraId="0D9A469B" w14:textId="7EE78AE9" w:rsidR="00160931" w:rsidRDefault="00160931">
      <w:r>
        <w:t>Alternate Members Present: Dean Bascom</w:t>
      </w:r>
    </w:p>
    <w:p w14:paraId="13C90B80" w14:textId="5B03A976" w:rsidR="00160931" w:rsidRDefault="00160931">
      <w:r>
        <w:t>7:00 PM called to order by Dick Holmes chair</w:t>
      </w:r>
    </w:p>
    <w:p w14:paraId="3688F473" w14:textId="770D42D8" w:rsidR="00160931" w:rsidRDefault="00160931">
      <w:r>
        <w:t>Dean Bascom seated in place of Gabe Bailey</w:t>
      </w:r>
    </w:p>
    <w:p w14:paraId="52CA4F9B" w14:textId="24AB2BB9" w:rsidR="00160931" w:rsidRDefault="00160931">
      <w:r>
        <w:t>Minutes of 16 Sep 19 approved as written</w:t>
      </w:r>
    </w:p>
    <w:p w14:paraId="55B9303F" w14:textId="661863ED" w:rsidR="00160931" w:rsidRDefault="00160931" w:rsidP="00160931">
      <w:pPr>
        <w:pStyle w:val="ListParagraph"/>
        <w:numPr>
          <w:ilvl w:val="0"/>
          <w:numId w:val="1"/>
        </w:numPr>
      </w:pPr>
      <w:proofErr w:type="spellStart"/>
      <w:r>
        <w:t>Sams</w:t>
      </w:r>
      <w:proofErr w:type="spellEnd"/>
      <w:r>
        <w:t xml:space="preserve"> Hill Town Forest – Dick Holmes sent Vic St. Pierre a letter saying we would accept his offer with stipulation that he would pay closing costs. He accepted. Public hearing on the purchase will be held at 6:30 PM 16 Sep 19. Dick Holmes showed us a map he will present at the hearing. </w:t>
      </w:r>
    </w:p>
    <w:p w14:paraId="50BE5AEE" w14:textId="351AC68F" w:rsidR="00160931" w:rsidRDefault="00160931" w:rsidP="00160931">
      <w:pPr>
        <w:pStyle w:val="ListParagraph"/>
        <w:numPr>
          <w:ilvl w:val="0"/>
          <w:numId w:val="1"/>
        </w:numPr>
      </w:pPr>
      <w:r>
        <w:t xml:space="preserve">Halls Pond Timber Sale – Jeff </w:t>
      </w:r>
      <w:proofErr w:type="spellStart"/>
      <w:r>
        <w:t>Snitkin</w:t>
      </w:r>
      <w:proofErr w:type="spellEnd"/>
      <w:r>
        <w:t xml:space="preserve">, our forester, has yet to get the contract signed by the logger. </w:t>
      </w:r>
      <w:r w:rsidR="00606775">
        <w:t>Will do this week.</w:t>
      </w:r>
    </w:p>
    <w:p w14:paraId="6EE649EC" w14:textId="66BA4B02" w:rsidR="00160931" w:rsidRDefault="00160931" w:rsidP="00160931">
      <w:pPr>
        <w:pStyle w:val="ListParagraph"/>
        <w:numPr>
          <w:ilvl w:val="0"/>
          <w:numId w:val="1"/>
        </w:numPr>
      </w:pPr>
      <w:r>
        <w:t>Halls Pond trail bridge – Jim Fowler and Dick Holmes have staged some of the lumber</w:t>
      </w:r>
      <w:r w:rsidR="00606775">
        <w:t xml:space="preserve"> at the bridge site, </w:t>
      </w:r>
      <w:r>
        <w:t xml:space="preserve">dragged the rest into </w:t>
      </w:r>
      <w:r w:rsidR="00FE6192">
        <w:t>the woods</w:t>
      </w:r>
      <w:r w:rsidR="00606775">
        <w:t xml:space="preserve"> along the trail</w:t>
      </w:r>
      <w:r w:rsidR="00FE6192">
        <w:t xml:space="preserve"> off the snowmobile trail. </w:t>
      </w:r>
    </w:p>
    <w:p w14:paraId="08EF3262" w14:textId="0EA63E80" w:rsidR="00FE6192" w:rsidRDefault="00FE6192" w:rsidP="00FE6192">
      <w:pPr>
        <w:pStyle w:val="ListParagraph"/>
        <w:numPr>
          <w:ilvl w:val="0"/>
          <w:numId w:val="1"/>
        </w:numPr>
      </w:pPr>
      <w:r>
        <w:t xml:space="preserve">Great Meadow Trail – Mr. Highter wanted to know if we wanted the trail mowed again. </w:t>
      </w:r>
      <w:r w:rsidR="00606775">
        <w:t>D</w:t>
      </w:r>
      <w:r>
        <w:t xml:space="preserve">ick Holmes checked and said not needed. Motion made and passed to pay Mr. Highter $200 for his four </w:t>
      </w:r>
      <w:proofErr w:type="spellStart"/>
      <w:r>
        <w:t>mowings</w:t>
      </w:r>
      <w:proofErr w:type="spellEnd"/>
      <w:r>
        <w:t xml:space="preserve"> this year.</w:t>
      </w:r>
    </w:p>
    <w:p w14:paraId="0475E729" w14:textId="5D70E5DE" w:rsidR="00FE6192" w:rsidRDefault="00FE6192" w:rsidP="00FE6192">
      <w:pPr>
        <w:pStyle w:val="ListParagraph"/>
        <w:numPr>
          <w:ilvl w:val="0"/>
          <w:numId w:val="3"/>
        </w:numPr>
      </w:pPr>
      <w:r>
        <w:t>9 Nov at 9:00 AM set up for work day to trim vines from the Treatment Plant southward.</w:t>
      </w:r>
    </w:p>
    <w:p w14:paraId="4E31A72E" w14:textId="666F74B9" w:rsidR="00FE6192" w:rsidRDefault="00FE6192" w:rsidP="00FE6192">
      <w:pPr>
        <w:pStyle w:val="ListParagraph"/>
        <w:numPr>
          <w:ilvl w:val="0"/>
          <w:numId w:val="1"/>
        </w:numPr>
      </w:pPr>
      <w:proofErr w:type="gramStart"/>
      <w:r>
        <w:t>2020 line</w:t>
      </w:r>
      <w:proofErr w:type="gramEnd"/>
      <w:r>
        <w:t xml:space="preserve"> item budget </w:t>
      </w:r>
      <w:r w:rsidR="006D4F37">
        <w:t>–</w:t>
      </w:r>
      <w:r>
        <w:t xml:space="preserve"> </w:t>
      </w:r>
      <w:r w:rsidR="006D4F37">
        <w:t>last year $1</w:t>
      </w:r>
      <w:r w:rsidR="00606775">
        <w:t>2</w:t>
      </w:r>
      <w:r w:rsidR="006D4F37">
        <w:t>00. Discussion. Motion made and passed to request $1500 for next year</w:t>
      </w:r>
      <w:r w:rsidR="00606775">
        <w:t xml:space="preserve"> to pay for</w:t>
      </w:r>
      <w:r w:rsidR="006D4F37">
        <w:t xml:space="preserve"> more </w:t>
      </w:r>
      <w:proofErr w:type="spellStart"/>
      <w:r w:rsidR="006D4F37">
        <w:t>mowings</w:t>
      </w:r>
      <w:proofErr w:type="spellEnd"/>
      <w:r w:rsidR="006D4F37">
        <w:t>.</w:t>
      </w:r>
    </w:p>
    <w:p w14:paraId="78B7D6CC" w14:textId="0766B8B8" w:rsidR="006D4F37" w:rsidRDefault="006D4F37" w:rsidP="00FE6192">
      <w:pPr>
        <w:pStyle w:val="ListParagraph"/>
        <w:numPr>
          <w:ilvl w:val="0"/>
          <w:numId w:val="1"/>
        </w:numPr>
      </w:pPr>
      <w:r>
        <w:t>Camping Ordinance signs – Gabe bailey was supposed to check into. Dick Holmes will contact Gabe Bailey.</w:t>
      </w:r>
    </w:p>
    <w:p w14:paraId="0AC91230" w14:textId="4C1A1C86" w:rsidR="006D4F37" w:rsidRDefault="006D4F37" w:rsidP="00FE6192">
      <w:pPr>
        <w:pStyle w:val="ListParagraph"/>
        <w:numPr>
          <w:ilvl w:val="0"/>
          <w:numId w:val="1"/>
        </w:numPr>
      </w:pPr>
      <w:r>
        <w:t>Annual NHACC conference reimbursements – Motion made and passed to reimburse Dick Holmes $60.</w:t>
      </w:r>
    </w:p>
    <w:p w14:paraId="7F0DB65D" w14:textId="71AA2CAC" w:rsidR="006D4F37" w:rsidRDefault="006D4F37" w:rsidP="00FE6192">
      <w:pPr>
        <w:pStyle w:val="ListParagraph"/>
        <w:numPr>
          <w:ilvl w:val="0"/>
          <w:numId w:val="1"/>
        </w:numPr>
      </w:pPr>
      <w:r>
        <w:t>Correspondence – a) 2 intents to cut – Meany Road and Grouse Road. b) Annual membership dues – motion made and passed to pay $325.</w:t>
      </w:r>
    </w:p>
    <w:p w14:paraId="22C110F2" w14:textId="385F4152" w:rsidR="006D4F37" w:rsidRDefault="006D4F37" w:rsidP="006D4F37">
      <w:pPr>
        <w:pStyle w:val="ListParagraph"/>
        <w:numPr>
          <w:ilvl w:val="0"/>
          <w:numId w:val="1"/>
        </w:numPr>
      </w:pPr>
      <w:r>
        <w:t>Other business –</w:t>
      </w:r>
    </w:p>
    <w:p w14:paraId="3959A85A" w14:textId="1EC969FA" w:rsidR="006D4F37" w:rsidRDefault="006D4F37" w:rsidP="006D4F37">
      <w:pPr>
        <w:pStyle w:val="ListParagraph"/>
        <w:numPr>
          <w:ilvl w:val="0"/>
          <w:numId w:val="4"/>
        </w:numPr>
      </w:pPr>
      <w:r>
        <w:t xml:space="preserve">Mr. </w:t>
      </w:r>
      <w:proofErr w:type="spellStart"/>
      <w:r>
        <w:t>Snitkin</w:t>
      </w:r>
      <w:proofErr w:type="spellEnd"/>
      <w:r>
        <w:t xml:space="preserve"> reported that the Reservoir Lot NRCS is 75% completed</w:t>
      </w:r>
    </w:p>
    <w:p w14:paraId="2FF35897" w14:textId="121EC257" w:rsidR="006D4F37" w:rsidRDefault="006D4F37" w:rsidP="006D4F37">
      <w:pPr>
        <w:pStyle w:val="ListParagraph"/>
        <w:numPr>
          <w:ilvl w:val="0"/>
          <w:numId w:val="4"/>
        </w:numPr>
      </w:pPr>
      <w:r>
        <w:t>LCHIP monitoring – set up</w:t>
      </w:r>
      <w:r w:rsidR="00606775">
        <w:t xml:space="preserve"> for</w:t>
      </w:r>
      <w:r>
        <w:t xml:space="preserve"> 26 Oct at 9:00 AM. </w:t>
      </w:r>
    </w:p>
    <w:p w14:paraId="0307986F" w14:textId="447B1261" w:rsidR="006D4F37" w:rsidRDefault="006D4F37" w:rsidP="006D4F37">
      <w:pPr>
        <w:pStyle w:val="ListParagraph"/>
        <w:numPr>
          <w:ilvl w:val="0"/>
          <w:numId w:val="4"/>
        </w:numPr>
      </w:pPr>
      <w:r>
        <w:t>Dick Lincourt mentioned that Liberty Utilities brought an intent to trim trees along Old Acworth Stage Road which may have interfered with our logging. After research found out it is the other end of the road by Acworth Road. Discussion.</w:t>
      </w:r>
    </w:p>
    <w:p w14:paraId="407CDD31" w14:textId="3CC12E24" w:rsidR="006D4F37" w:rsidRDefault="006D4F37" w:rsidP="006D4F37">
      <w:pPr>
        <w:pStyle w:val="ListParagraph"/>
        <w:numPr>
          <w:ilvl w:val="0"/>
          <w:numId w:val="4"/>
        </w:numPr>
      </w:pPr>
      <w:r>
        <w:t>Discussion of a vice-chair – held off until March meeting.</w:t>
      </w:r>
    </w:p>
    <w:p w14:paraId="72D0D447" w14:textId="0A47B48B" w:rsidR="006D4F37" w:rsidRDefault="006D4F37" w:rsidP="006D4F37">
      <w:pPr>
        <w:pStyle w:val="ListParagraph"/>
        <w:numPr>
          <w:ilvl w:val="0"/>
          <w:numId w:val="4"/>
        </w:numPr>
      </w:pPr>
      <w:r>
        <w:t xml:space="preserve">Adopt-highway wrap up – 26 bags. </w:t>
      </w:r>
    </w:p>
    <w:p w14:paraId="7BE5FCD4" w14:textId="23922347" w:rsidR="006D4F37" w:rsidRDefault="006D4F37" w:rsidP="006D4F37">
      <w:r>
        <w:t>Adjourned: 7:49 PM</w:t>
      </w:r>
    </w:p>
    <w:p w14:paraId="386030BD" w14:textId="5D3A833F" w:rsidR="006D4F37" w:rsidRDefault="006D4F37" w:rsidP="006D4F37"/>
    <w:p w14:paraId="28C9F7C2" w14:textId="433C9792" w:rsidR="006D4F37" w:rsidRDefault="006D4F37" w:rsidP="006D4F37">
      <w:r>
        <w:t>Minutes submitted by Jim Fowler secretary</w:t>
      </w:r>
    </w:p>
    <w:p w14:paraId="068F949C" w14:textId="5A4D5ED0" w:rsidR="006D4F37" w:rsidRDefault="006D4F37" w:rsidP="006D4F37">
      <w:r>
        <w:t>Minutes accepted by Dick Holmes chair</w:t>
      </w:r>
    </w:p>
    <w:p w14:paraId="653B2867" w14:textId="2989E544" w:rsidR="006D4F37" w:rsidRDefault="006D4F37" w:rsidP="006D4F37"/>
    <w:p w14:paraId="2A2D201F" w14:textId="28564857" w:rsidR="006D4F37" w:rsidRDefault="006D4F37" w:rsidP="006D4F37">
      <w:r>
        <w:tab/>
      </w:r>
      <w:r>
        <w:tab/>
      </w:r>
      <w:r>
        <w:tab/>
      </w:r>
      <w:r>
        <w:tab/>
      </w:r>
      <w:r>
        <w:tab/>
      </w:r>
      <w:r>
        <w:tab/>
        <w:t>__________________________</w:t>
      </w:r>
    </w:p>
    <w:p w14:paraId="1121F173" w14:textId="390692A6" w:rsidR="006D4F37" w:rsidRDefault="006D4F37" w:rsidP="006D4F37">
      <w:r>
        <w:tab/>
      </w:r>
      <w:r>
        <w:tab/>
      </w:r>
      <w:r>
        <w:tab/>
      </w:r>
      <w:r>
        <w:tab/>
      </w:r>
      <w:r>
        <w:tab/>
      </w:r>
      <w:r>
        <w:tab/>
        <w:t>Dick Holmes                   date</w:t>
      </w:r>
    </w:p>
    <w:p w14:paraId="4C34C99D" w14:textId="77777777" w:rsidR="006D4F37" w:rsidRDefault="006D4F37" w:rsidP="006D4F37"/>
    <w:p w14:paraId="0C90C8F5" w14:textId="77777777" w:rsidR="00FE6192" w:rsidRDefault="00FE6192" w:rsidP="00FE6192">
      <w:pPr>
        <w:pStyle w:val="ListParagraph"/>
        <w:ind w:left="1080"/>
      </w:pPr>
    </w:p>
    <w:sectPr w:rsidR="00FE6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93D02"/>
    <w:multiLevelType w:val="hybridMultilevel"/>
    <w:tmpl w:val="3B0460E8"/>
    <w:lvl w:ilvl="0" w:tplc="06B6C3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3E4DE9"/>
    <w:multiLevelType w:val="hybridMultilevel"/>
    <w:tmpl w:val="744ACF62"/>
    <w:lvl w:ilvl="0" w:tplc="0D860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ED924CB"/>
    <w:multiLevelType w:val="hybridMultilevel"/>
    <w:tmpl w:val="291A51DC"/>
    <w:lvl w:ilvl="0" w:tplc="565C77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E30DA6"/>
    <w:multiLevelType w:val="hybridMultilevel"/>
    <w:tmpl w:val="5EA8C9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131"/>
    <w:rsid w:val="00054F29"/>
    <w:rsid w:val="00160931"/>
    <w:rsid w:val="00531EF7"/>
    <w:rsid w:val="00606775"/>
    <w:rsid w:val="006D4F37"/>
    <w:rsid w:val="008D44F5"/>
    <w:rsid w:val="00982717"/>
    <w:rsid w:val="00E62131"/>
    <w:rsid w:val="00FE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7856D"/>
  <w15:chartTrackingRefBased/>
  <w15:docId w15:val="{0D8F2FAE-8774-4159-9BCD-05934509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2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E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EF7"/>
    <w:rPr>
      <w:rFonts w:ascii="Segoe UI" w:hAnsi="Segoe UI" w:cs="Segoe UI"/>
      <w:sz w:val="18"/>
      <w:szCs w:val="18"/>
    </w:rPr>
  </w:style>
  <w:style w:type="paragraph" w:styleId="ListParagraph">
    <w:name w:val="List Paragraph"/>
    <w:basedOn w:val="Normal"/>
    <w:uiPriority w:val="34"/>
    <w:qFormat/>
    <w:rsid w:val="00160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Fowler</dc:creator>
  <cp:keywords/>
  <dc:description/>
  <cp:lastModifiedBy>Jim Fowler</cp:lastModifiedBy>
  <cp:revision>3</cp:revision>
  <cp:lastPrinted>2019-10-15T09:23:00Z</cp:lastPrinted>
  <dcterms:created xsi:type="dcterms:W3CDTF">2019-10-15T08:49:00Z</dcterms:created>
  <dcterms:modified xsi:type="dcterms:W3CDTF">2019-10-15T09:24:00Z</dcterms:modified>
</cp:coreProperties>
</file>